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40DB" w:rsidRDefault="006E40DB">
      <w:pPr>
        <w:jc w:val="center"/>
        <w:rPr>
          <w:b/>
          <w:sz w:val="44"/>
          <w:u w:val="single"/>
        </w:rPr>
      </w:pPr>
      <w:smartTag w:uri="urn:schemas-microsoft-com:office:smarttags" w:element="place">
        <w:smartTag w:uri="urn:schemas-microsoft-com:office:smarttags" w:element="PlaceName">
          <w:r>
            <w:rPr>
              <w:b/>
              <w:sz w:val="44"/>
              <w:u w:val="single"/>
            </w:rPr>
            <w:t>Colbinabbin</w:t>
          </w:r>
        </w:smartTag>
        <w:r>
          <w:rPr>
            <w:b/>
            <w:sz w:val="44"/>
            <w:u w:val="single"/>
          </w:rPr>
          <w:t xml:space="preserve"> </w:t>
        </w:r>
        <w:smartTag w:uri="urn:schemas-microsoft-com:office:smarttags" w:element="PlaceType">
          <w:r>
            <w:rPr>
              <w:b/>
              <w:sz w:val="44"/>
              <w:u w:val="single"/>
            </w:rPr>
            <w:t>Primary School</w:t>
          </w:r>
        </w:smartTag>
      </w:smartTag>
    </w:p>
    <w:p w:rsidR="006E40DB" w:rsidRDefault="006E40DB">
      <w:pPr>
        <w:jc w:val="center"/>
        <w:rPr>
          <w:sz w:val="44"/>
        </w:rPr>
      </w:pPr>
    </w:p>
    <w:p w:rsidR="006E40DB" w:rsidRDefault="006E40DB">
      <w:pPr>
        <w:jc w:val="center"/>
        <w:rPr>
          <w:sz w:val="44"/>
        </w:rPr>
      </w:pPr>
    </w:p>
    <w:p w:rsidR="006E40DB" w:rsidRDefault="006E40DB">
      <w:pPr>
        <w:jc w:val="center"/>
        <w:rPr>
          <w:b/>
          <w:sz w:val="44"/>
          <w:u w:val="single"/>
        </w:rPr>
      </w:pPr>
      <w:r>
        <w:rPr>
          <w:b/>
          <w:sz w:val="44"/>
          <w:u w:val="single"/>
        </w:rPr>
        <w:t>Physical Education &amp; Sport Education Policy Statement</w:t>
      </w:r>
    </w:p>
    <w:p w:rsidR="006E40DB" w:rsidRDefault="00412F2B">
      <w:pPr>
        <w:jc w:val="center"/>
        <w:rPr>
          <w:b/>
          <w:sz w:val="44"/>
          <w:u w:val="single"/>
        </w:rPr>
      </w:pPr>
      <w:r>
        <w:rPr>
          <w:b/>
          <w:sz w:val="44"/>
          <w:u w:val="single"/>
        </w:rPr>
        <w:t>200</w:t>
      </w:r>
      <w:r w:rsidR="00EB64CF">
        <w:rPr>
          <w:b/>
          <w:sz w:val="44"/>
          <w:u w:val="single"/>
        </w:rPr>
        <w:t>8</w:t>
      </w:r>
    </w:p>
    <w:p w:rsidR="006E40DB" w:rsidRDefault="006E40DB">
      <w:pPr>
        <w:jc w:val="center"/>
        <w:rPr>
          <w:b/>
          <w:sz w:val="44"/>
          <w:u w:val="single"/>
        </w:rPr>
      </w:pPr>
    </w:p>
    <w:p w:rsidR="006E40DB" w:rsidRDefault="006E40DB">
      <w:pPr>
        <w:rPr>
          <w:b/>
          <w:sz w:val="28"/>
          <w:u w:val="single"/>
        </w:rPr>
      </w:pPr>
      <w:r>
        <w:rPr>
          <w:b/>
          <w:sz w:val="28"/>
          <w:u w:val="single"/>
        </w:rPr>
        <w:t>Basic Beliefs</w:t>
      </w:r>
    </w:p>
    <w:p w:rsidR="006E40DB" w:rsidRDefault="006E40DB"/>
    <w:p w:rsidR="006E40DB" w:rsidRDefault="006E40DB" w:rsidP="00412F2B">
      <w:pPr>
        <w:numPr>
          <w:ilvl w:val="0"/>
          <w:numId w:val="1"/>
        </w:numPr>
      </w:pPr>
      <w:r>
        <w:t xml:space="preserve">Sport is a part of </w:t>
      </w:r>
      <w:smartTag w:uri="urn:schemas-microsoft-com:office:smarttags" w:element="country-region">
        <w:smartTag w:uri="urn:schemas-microsoft-com:office:smarttags" w:element="place">
          <w:r>
            <w:t>Australia</w:t>
          </w:r>
        </w:smartTag>
      </w:smartTag>
      <w:r>
        <w:t>’s culture.  It is the part of physical activity that involves competition against oneself or another and challenging experiences outdoors.</w:t>
      </w:r>
    </w:p>
    <w:p w:rsidR="006E40DB" w:rsidRDefault="006E40DB"/>
    <w:p w:rsidR="006E40DB" w:rsidRDefault="006E40DB" w:rsidP="00412F2B">
      <w:pPr>
        <w:numPr>
          <w:ilvl w:val="0"/>
          <w:numId w:val="1"/>
        </w:numPr>
      </w:pPr>
      <w:r>
        <w:t xml:space="preserve">The Physical &amp; Sport Education for </w:t>
      </w:r>
      <w:smartTag w:uri="urn:schemas-microsoft-com:office:smarttags" w:element="place">
        <w:smartTag w:uri="urn:schemas-microsoft-com:office:smarttags" w:element="PlaceName">
          <w:r>
            <w:t>Colbinabbin</w:t>
          </w:r>
        </w:smartTag>
        <w:r>
          <w:t xml:space="preserve"> </w:t>
        </w:r>
        <w:smartTag w:uri="urn:schemas-microsoft-com:office:smarttags" w:element="PlaceType">
          <w:r>
            <w:t>Primary School</w:t>
          </w:r>
        </w:smartTag>
      </w:smartTag>
      <w:r>
        <w:t xml:space="preserve"> should provide positive experiences in sport and physical activities, involving competition and challenging experiences.</w:t>
      </w:r>
    </w:p>
    <w:p w:rsidR="006E40DB" w:rsidRDefault="006E40DB"/>
    <w:p w:rsidR="006E40DB" w:rsidRDefault="006E40DB" w:rsidP="00412F2B">
      <w:pPr>
        <w:numPr>
          <w:ilvl w:val="0"/>
          <w:numId w:val="1"/>
        </w:numPr>
      </w:pPr>
      <w:r>
        <w:t>Physical &amp; Sport Education encompasses a wide range of physical activities to include fitness, movement, recreation, health, games and sport - with the appropriate values and knowledge of each.(development of fundamental skills, understanding of the origins, rules, codes of behaviour and appreciation of various sports)</w:t>
      </w:r>
    </w:p>
    <w:p w:rsidR="006E40DB" w:rsidRDefault="006E40DB"/>
    <w:p w:rsidR="006E40DB" w:rsidRDefault="006E40DB" w:rsidP="00412F2B">
      <w:pPr>
        <w:numPr>
          <w:ilvl w:val="0"/>
          <w:numId w:val="1"/>
        </w:numPr>
      </w:pPr>
      <w:r>
        <w:t>Students participate in a variety of physical activities to develop an understanding of the body and its movement potential.</w:t>
      </w:r>
    </w:p>
    <w:p w:rsidR="006E40DB" w:rsidRDefault="006E40DB"/>
    <w:p w:rsidR="006E40DB" w:rsidRDefault="006E40DB" w:rsidP="00412F2B">
      <w:pPr>
        <w:numPr>
          <w:ilvl w:val="0"/>
          <w:numId w:val="1"/>
        </w:numPr>
      </w:pPr>
      <w:r>
        <w:t>Through the Physical &amp; Sport Education program. Knowledge, skills, attitudes and values are gained by students, by educating students about sport and participation in sport.</w:t>
      </w:r>
    </w:p>
    <w:p w:rsidR="006E40DB" w:rsidRDefault="006E40DB"/>
    <w:p w:rsidR="006E40DB" w:rsidRDefault="006E40DB">
      <w:pPr>
        <w:rPr>
          <w:b/>
          <w:sz w:val="28"/>
          <w:u w:val="single"/>
        </w:rPr>
      </w:pPr>
      <w:r>
        <w:rPr>
          <w:b/>
          <w:sz w:val="28"/>
          <w:u w:val="single"/>
        </w:rPr>
        <w:t>Guidelines:</w:t>
      </w:r>
    </w:p>
    <w:p w:rsidR="006E40DB" w:rsidRDefault="006E40DB"/>
    <w:p w:rsidR="006E40DB" w:rsidRDefault="006E40DB">
      <w:r>
        <w:t>Physical &amp; Sport Education should:</w:t>
      </w:r>
    </w:p>
    <w:p w:rsidR="006E40DB" w:rsidRDefault="006E40DB"/>
    <w:p w:rsidR="006E40DB" w:rsidRDefault="006E40DB" w:rsidP="00412F2B">
      <w:pPr>
        <w:numPr>
          <w:ilvl w:val="0"/>
          <w:numId w:val="1"/>
        </w:numPr>
      </w:pPr>
      <w:r>
        <w:t>provide opportunities for all children to experience success in learning skills</w:t>
      </w:r>
    </w:p>
    <w:p w:rsidR="006E40DB" w:rsidRDefault="006E40DB" w:rsidP="00412F2B">
      <w:pPr>
        <w:numPr>
          <w:ilvl w:val="0"/>
          <w:numId w:val="1"/>
        </w:numPr>
      </w:pPr>
      <w:r>
        <w:t>focus on the mastery of Fundamental  Motor Skills</w:t>
      </w:r>
    </w:p>
    <w:p w:rsidR="006E40DB" w:rsidRDefault="006E40DB" w:rsidP="00412F2B">
      <w:pPr>
        <w:numPr>
          <w:ilvl w:val="0"/>
          <w:numId w:val="1"/>
        </w:numPr>
      </w:pPr>
      <w:r>
        <w:t>encourage a commitment to regular moderate physical activity through the development of positive attitudes and self worth</w:t>
      </w:r>
    </w:p>
    <w:p w:rsidR="006E40DB" w:rsidRDefault="006E40DB" w:rsidP="00412F2B">
      <w:pPr>
        <w:numPr>
          <w:ilvl w:val="0"/>
          <w:numId w:val="1"/>
        </w:numPr>
      </w:pPr>
      <w:r>
        <w:t>reduce the emphasis on winning and losing</w:t>
      </w:r>
    </w:p>
    <w:p w:rsidR="006E40DB" w:rsidRDefault="006E40DB" w:rsidP="00412F2B">
      <w:pPr>
        <w:numPr>
          <w:ilvl w:val="0"/>
          <w:numId w:val="1"/>
        </w:numPr>
      </w:pPr>
      <w:r>
        <w:t>focus on maximum participation</w:t>
      </w:r>
    </w:p>
    <w:p w:rsidR="006E40DB" w:rsidRDefault="006E40DB" w:rsidP="00412F2B">
      <w:pPr>
        <w:numPr>
          <w:ilvl w:val="0"/>
          <w:numId w:val="1"/>
        </w:numPr>
      </w:pPr>
      <w:r>
        <w:t>encourage self-control; and respect for others</w:t>
      </w:r>
    </w:p>
    <w:p w:rsidR="006E40DB" w:rsidRDefault="006E40DB" w:rsidP="00412F2B">
      <w:pPr>
        <w:numPr>
          <w:ilvl w:val="0"/>
          <w:numId w:val="1"/>
        </w:numPr>
      </w:pPr>
      <w:r>
        <w:t>provide modification and structures to ensure that all rules and dimension of the game are appropriate to the skill level of the participants</w:t>
      </w:r>
    </w:p>
    <w:p w:rsidR="006E40DB" w:rsidRDefault="006E40DB" w:rsidP="00412F2B">
      <w:pPr>
        <w:numPr>
          <w:ilvl w:val="0"/>
          <w:numId w:val="1"/>
        </w:numPr>
      </w:pPr>
      <w:r>
        <w:t>promote enjoyment and active involvement for all children</w:t>
      </w:r>
    </w:p>
    <w:p w:rsidR="006E40DB" w:rsidRDefault="006E40DB" w:rsidP="00412F2B">
      <w:pPr>
        <w:numPr>
          <w:ilvl w:val="0"/>
          <w:numId w:val="1"/>
        </w:numPr>
      </w:pPr>
      <w:r>
        <w:t>offer a range of games and opportunities</w:t>
      </w:r>
    </w:p>
    <w:p w:rsidR="006E40DB" w:rsidRDefault="006E40DB" w:rsidP="00412F2B">
      <w:pPr>
        <w:numPr>
          <w:ilvl w:val="0"/>
          <w:numId w:val="1"/>
        </w:numPr>
      </w:pPr>
      <w:r>
        <w:t>include professional development training for staff (eg PASE courses)</w:t>
      </w:r>
    </w:p>
    <w:p w:rsidR="006E40DB" w:rsidRDefault="006E40DB" w:rsidP="00412F2B">
      <w:pPr>
        <w:numPr>
          <w:ilvl w:val="0"/>
          <w:numId w:val="1"/>
        </w:numPr>
      </w:pPr>
      <w:r>
        <w:t>follow the CSF - a continuum of learning and learning outcomes to which our students should be working</w:t>
      </w:r>
    </w:p>
    <w:p w:rsidR="006E40DB" w:rsidRDefault="006E40DB" w:rsidP="00412F2B">
      <w:pPr>
        <w:numPr>
          <w:ilvl w:val="0"/>
          <w:numId w:val="1"/>
        </w:numPr>
      </w:pPr>
      <w:r>
        <w:t>involve both Individual and Team planning for staff.</w:t>
      </w:r>
    </w:p>
    <w:p w:rsidR="006E40DB" w:rsidRDefault="006E40DB"/>
    <w:p w:rsidR="006E40DB" w:rsidRDefault="006E40DB">
      <w:pPr>
        <w:rPr>
          <w:b/>
          <w:sz w:val="28"/>
          <w:u w:val="single"/>
        </w:rPr>
      </w:pPr>
      <w:r>
        <w:rPr>
          <w:b/>
          <w:sz w:val="28"/>
          <w:u w:val="single"/>
        </w:rPr>
        <w:lastRenderedPageBreak/>
        <w:t>Resources</w:t>
      </w:r>
    </w:p>
    <w:p w:rsidR="006E40DB" w:rsidRDefault="006E40DB"/>
    <w:p w:rsidR="006E40DB" w:rsidRDefault="006E40DB">
      <w:r>
        <w:tab/>
        <w:t>Annual budget to include funding to resource program</w:t>
      </w:r>
    </w:p>
    <w:p w:rsidR="006E40DB" w:rsidRDefault="006E40DB">
      <w:r>
        <w:tab/>
        <w:t>Adequate resources to provide equipment, expertise and outside coaching.</w:t>
      </w:r>
    </w:p>
    <w:p w:rsidR="006E40DB" w:rsidRDefault="006E40DB">
      <w:r>
        <w:tab/>
        <w:t>Equipment - inventory of school equipment</w:t>
      </w:r>
    </w:p>
    <w:p w:rsidR="006E40DB" w:rsidRDefault="006E40DB">
      <w:pPr>
        <w:ind w:left="1860"/>
      </w:pPr>
      <w:r>
        <w:t>- access to loaned equipment</w:t>
      </w:r>
    </w:p>
    <w:p w:rsidR="006E40DB" w:rsidRDefault="006E40DB">
      <w:pPr>
        <w:ind w:left="720"/>
      </w:pPr>
      <w:r>
        <w:t>Utilise Consultants, Local Expertise, coaches, equipment, sporting venues, Cluster schools, sharing or resources and expertise</w:t>
      </w:r>
    </w:p>
    <w:p w:rsidR="006E40DB" w:rsidRDefault="006E40DB">
      <w:pPr>
        <w:ind w:left="720"/>
      </w:pPr>
      <w:r>
        <w:t>Professional Development - “Train the Trainer” PD</w:t>
      </w:r>
    </w:p>
    <w:p w:rsidR="006E40DB" w:rsidRDefault="006E40DB">
      <w:pPr>
        <w:ind w:left="720"/>
      </w:pPr>
      <w:r>
        <w:t>Curriculum Standards Framework )CSF)</w:t>
      </w:r>
    </w:p>
    <w:p w:rsidR="006E40DB" w:rsidRDefault="006E40DB">
      <w:pPr>
        <w:ind w:left="720"/>
      </w:pPr>
      <w:r>
        <w:t>Physical Education publication</w:t>
      </w:r>
    </w:p>
    <w:p w:rsidR="006E40DB" w:rsidRDefault="006E40DB">
      <w:pPr>
        <w:ind w:left="2160"/>
      </w:pPr>
      <w:r>
        <w:t>Eg: PASE, PEP, ( Fitness, Dance, Gymnastics) Sport It, FMS manual and resource book.</w:t>
      </w:r>
    </w:p>
    <w:p w:rsidR="006E40DB" w:rsidRDefault="006E40DB">
      <w:pPr>
        <w:ind w:left="2160"/>
      </w:pPr>
    </w:p>
    <w:p w:rsidR="006E40DB" w:rsidRDefault="006E40DB"/>
    <w:p w:rsidR="006E40DB" w:rsidRDefault="006E40DB">
      <w:pPr>
        <w:rPr>
          <w:b/>
          <w:sz w:val="28"/>
          <w:u w:val="single"/>
        </w:rPr>
      </w:pPr>
      <w:r>
        <w:rPr>
          <w:b/>
          <w:sz w:val="28"/>
          <w:u w:val="single"/>
        </w:rPr>
        <w:t>Implementation Strategies:</w:t>
      </w:r>
    </w:p>
    <w:p w:rsidR="006E40DB" w:rsidRDefault="006E40DB"/>
    <w:p w:rsidR="006E40DB" w:rsidRDefault="00412F2B">
      <w:r>
        <w:t>T</w:t>
      </w:r>
      <w:r w:rsidR="006E40DB">
        <w:t xml:space="preserve">he Physical Education Coordinator will have responsibility of </w:t>
      </w:r>
      <w:r w:rsidR="006E40DB">
        <w:tab/>
      </w:r>
    </w:p>
    <w:p w:rsidR="006E40DB" w:rsidRDefault="006E40DB" w:rsidP="00412F2B">
      <w:pPr>
        <w:numPr>
          <w:ilvl w:val="0"/>
          <w:numId w:val="1"/>
        </w:numPr>
        <w:ind w:left="1003"/>
      </w:pPr>
      <w:r>
        <w:t>ensuring that the policy is implemented each year throughout the school</w:t>
      </w:r>
    </w:p>
    <w:p w:rsidR="006E40DB" w:rsidRDefault="006E40DB" w:rsidP="00412F2B">
      <w:pPr>
        <w:numPr>
          <w:ilvl w:val="0"/>
          <w:numId w:val="1"/>
        </w:numPr>
        <w:ind w:left="1003"/>
      </w:pPr>
      <w:r>
        <w:t>ensuring continued / adequate resourcing of the program.</w:t>
      </w:r>
    </w:p>
    <w:p w:rsidR="006E40DB" w:rsidRDefault="006E40DB"/>
    <w:p w:rsidR="006E40DB" w:rsidRDefault="006E40DB">
      <w:pPr>
        <w:rPr>
          <w:b/>
          <w:sz w:val="28"/>
          <w:u w:val="single"/>
        </w:rPr>
      </w:pPr>
      <w:r>
        <w:rPr>
          <w:b/>
          <w:sz w:val="28"/>
          <w:u w:val="single"/>
        </w:rPr>
        <w:t>Time Allotment:</w:t>
      </w:r>
    </w:p>
    <w:p w:rsidR="006E40DB" w:rsidRDefault="006E40DB">
      <w:r>
        <w:t xml:space="preserve"> as per “</w:t>
      </w:r>
      <w:r w:rsidR="00412F2B">
        <w:t>DEECD policy</w:t>
      </w:r>
      <w:r>
        <w:t>”</w:t>
      </w:r>
    </w:p>
    <w:p w:rsidR="006E40DB" w:rsidRDefault="006E40DB"/>
    <w:p w:rsidR="006E40DB" w:rsidRDefault="006E40DB">
      <w:r>
        <w:t>Program Area:</w:t>
      </w:r>
    </w:p>
    <w:p w:rsidR="006E40DB" w:rsidRDefault="006E40DB">
      <w:r>
        <w:t>Preps 1 / 2</w:t>
      </w:r>
      <w:r>
        <w:tab/>
      </w:r>
      <w:r>
        <w:tab/>
        <w:t>Basic Movement</w:t>
      </w:r>
    </w:p>
    <w:p w:rsidR="006E40DB" w:rsidRDefault="00412F2B">
      <w:r>
        <w:t xml:space="preserve">VELS </w:t>
      </w:r>
      <w:r w:rsidR="006E40DB">
        <w:t>Levels 1&amp;2</w:t>
      </w:r>
      <w:r w:rsidR="006E40DB">
        <w:tab/>
        <w:t>Gymnastics</w:t>
      </w:r>
    </w:p>
    <w:p w:rsidR="006E40DB" w:rsidRDefault="006E40DB">
      <w:r>
        <w:tab/>
      </w:r>
      <w:r>
        <w:tab/>
      </w:r>
      <w:r>
        <w:tab/>
        <w:t>Dance</w:t>
      </w:r>
    </w:p>
    <w:p w:rsidR="006E40DB" w:rsidRDefault="006E40DB">
      <w:r>
        <w:tab/>
      </w:r>
      <w:r>
        <w:tab/>
      </w:r>
      <w:r>
        <w:tab/>
        <w:t>Ball Handling</w:t>
      </w:r>
    </w:p>
    <w:p w:rsidR="006E40DB" w:rsidRDefault="006E40DB">
      <w:r>
        <w:tab/>
      </w:r>
      <w:r>
        <w:tab/>
      </w:r>
      <w:r>
        <w:tab/>
        <w:t>Aquatics</w:t>
      </w:r>
    </w:p>
    <w:p w:rsidR="006E40DB" w:rsidRDefault="006E40DB">
      <w:r>
        <w:tab/>
      </w:r>
      <w:r>
        <w:tab/>
      </w:r>
      <w:r>
        <w:tab/>
        <w:t>Minor Games</w:t>
      </w:r>
    </w:p>
    <w:p w:rsidR="006E40DB" w:rsidRDefault="006E40DB">
      <w:r>
        <w:tab/>
      </w:r>
      <w:r>
        <w:tab/>
      </w:r>
      <w:r>
        <w:tab/>
        <w:t>Fitness Education</w:t>
      </w:r>
    </w:p>
    <w:p w:rsidR="006E40DB" w:rsidRDefault="006E40DB">
      <w:r>
        <w:tab/>
      </w:r>
      <w:r>
        <w:tab/>
      </w:r>
      <w:r>
        <w:tab/>
        <w:t>Athletics</w:t>
      </w:r>
    </w:p>
    <w:p w:rsidR="006E40DB" w:rsidRDefault="006E40DB"/>
    <w:p w:rsidR="006E40DB" w:rsidRDefault="006E40DB">
      <w:r>
        <w:t>Grades 3 /4 /5 /6</w:t>
      </w:r>
      <w:r>
        <w:tab/>
        <w:t>Gymnastics</w:t>
      </w:r>
    </w:p>
    <w:p w:rsidR="006E40DB" w:rsidRDefault="00412F2B">
      <w:r>
        <w:t>VELS</w:t>
      </w:r>
      <w:r w:rsidR="006E40DB">
        <w:t xml:space="preserve"> Levels 3&amp;4</w:t>
      </w:r>
      <w:r w:rsidR="006E40DB">
        <w:tab/>
        <w:t>Dance</w:t>
      </w:r>
    </w:p>
    <w:p w:rsidR="006E40DB" w:rsidRDefault="006E40DB">
      <w:r>
        <w:tab/>
      </w:r>
      <w:r>
        <w:tab/>
      </w:r>
      <w:r>
        <w:tab/>
        <w:t>Ball Handling</w:t>
      </w:r>
    </w:p>
    <w:p w:rsidR="006E40DB" w:rsidRDefault="006E40DB">
      <w:r>
        <w:tab/>
      </w:r>
      <w:r>
        <w:tab/>
      </w:r>
      <w:r>
        <w:tab/>
        <w:t>Aquatics</w:t>
      </w:r>
    </w:p>
    <w:p w:rsidR="006E40DB" w:rsidRDefault="006E40DB">
      <w:r>
        <w:tab/>
      </w:r>
      <w:r>
        <w:tab/>
      </w:r>
      <w:r>
        <w:tab/>
        <w:t>Minor Games</w:t>
      </w:r>
    </w:p>
    <w:p w:rsidR="006E40DB" w:rsidRDefault="006E40DB">
      <w:r>
        <w:tab/>
      </w:r>
      <w:r>
        <w:tab/>
      </w:r>
      <w:r>
        <w:tab/>
        <w:t>Fitness Education</w:t>
      </w:r>
    </w:p>
    <w:p w:rsidR="006E40DB" w:rsidRDefault="006E40DB">
      <w:pPr>
        <w:ind w:left="1440" w:firstLine="720"/>
      </w:pPr>
      <w:r>
        <w:t>Outdoor Ed (camps)</w:t>
      </w:r>
    </w:p>
    <w:p w:rsidR="006E40DB" w:rsidRDefault="006E40DB">
      <w:pPr>
        <w:ind w:left="1440" w:firstLine="720"/>
      </w:pPr>
      <w:r>
        <w:t>Athletics</w:t>
      </w:r>
    </w:p>
    <w:p w:rsidR="006E40DB" w:rsidRDefault="006E40DB">
      <w:pPr>
        <w:ind w:left="1440" w:firstLine="720"/>
      </w:pPr>
      <w:r>
        <w:t>Sport ED (Sport 5/6)</w:t>
      </w:r>
    </w:p>
    <w:p w:rsidR="006E40DB" w:rsidRDefault="006E40DB">
      <w:pPr>
        <w:ind w:left="1440" w:firstLine="720"/>
      </w:pPr>
    </w:p>
    <w:p w:rsidR="006E40DB" w:rsidRDefault="006E40DB"/>
    <w:sectPr w:rsidR="006E40DB">
      <w:pgSz w:w="11907" w:h="16840"/>
      <w:pgMar w:top="851" w:right="1134" w:bottom="851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661A6B70"/>
    <w:lvl w:ilvl="0">
      <w:numFmt w:val="bullet"/>
      <w:lvlText w:val="*"/>
      <w:lvlJc w:val="left"/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  <w:b w:val="0"/>
          <w:i w:val="0"/>
          <w:sz w:val="24"/>
          <w:u w:val="none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intFractionalCharacterWidth/>
  <w:embedSystemFonts/>
  <w:hideSpellingErrors/>
  <w:hideGrammaticalErrors/>
  <w:proofState w:spelling="clean" w:grammar="clean"/>
  <w:stylePaneFormatFilter w:val="3F01"/>
  <w:doNotTrackMoves/>
  <w:defaultTabStop w:val="720"/>
  <w:doNotHyphenateCaps/>
  <w:drawingGridHorizontalSpacing w:val="120"/>
  <w:drawingGridVerticalSpacing w:val="120"/>
  <w:displayVerticalDrawingGridEvery w:val="0"/>
  <w:doNotUseMarginsForDrawingGridOrigin/>
  <w:doNotShadeFormData/>
  <w:characterSpacingControl w:val="doNotCompress"/>
  <w:compat>
    <w:spaceForUL/>
    <w:balanceSingleByteDoubleByteWidth/>
    <w:doNotLeaveBackslashAlone/>
    <w:ulTrailSpace/>
    <w:doNotExpandShiftReturn/>
    <w:printColBlack/>
    <w:showBreaksInFrames/>
    <w:suppressSpBfAfterPgBrk/>
    <w:swapBordersFacingPages/>
    <w:convMailMergeEsc/>
    <w:usePrinterMetrics/>
    <w:doNotSuppressParagraphBorders/>
    <w:footnoteLayoutLikeWW8/>
    <w:shapeLayoutLikeWW8/>
    <w:alignTablesRowByRow/>
    <w:forgetLastTabAlignment/>
    <w:autoSpaceLikeWord95/>
    <w:noSpaceRaiseLower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12F2B"/>
    <w:rsid w:val="00412F2B"/>
    <w:rsid w:val="006E40DB"/>
    <w:rsid w:val="00B67143"/>
    <w:rsid w:val="00EB64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plac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4"/>
      <w:lang w:eastAsia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454</Words>
  <Characters>2646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COLBINABBIN PRIMARY SCHOOL NO. 3936</vt:lpstr>
    </vt:vector>
  </TitlesOfParts>
  <Company>Department of Education</Company>
  <LinksUpToDate>false</LinksUpToDate>
  <CharactersWithSpaces>3094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COLBINABBIN PRIMARY SCHOOL NO. 3936</dc:title>
  <dc:subject>Personal Development</dc:subject>
  <dc:creator>A Valued Microsoft Customer</dc:creator>
  <cp:lastModifiedBy>Kelvyn Miller</cp:lastModifiedBy>
  <cp:revision>2</cp:revision>
  <cp:lastPrinted>1998-11-11T00:48:00Z</cp:lastPrinted>
  <dcterms:created xsi:type="dcterms:W3CDTF">2009-08-26T00:52:00Z</dcterms:created>
  <dcterms:modified xsi:type="dcterms:W3CDTF">2009-08-26T00:52:00Z</dcterms:modified>
</cp:coreProperties>
</file>